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bCs w:val="0"/>
          <w:color w:val="auto"/>
          <w:sz w:val="2"/>
          <w:szCs w:val="2"/>
        </w:rPr>
        <w:id w:val="89512093"/>
        <w:lock w:val="sdtContentLocked"/>
        <w:group/>
      </w:sdtPr>
      <w:sdtContent>
        <w:sdt>
          <w:sdtPr>
            <w:alias w:val="Post Title"/>
            <w:id w:val="89512082"/>
            <w:dataBinding w:xpath="/ns0:BlogPostInfo/ns0:PostTitle" w:storeItemID="{5F329CAD-B019-4FA6-9FEF-74898909AD20}"/>
            <w:text/>
          </w:sdtPr>
          <w:sdtContent>
            <w:p w14:paraId="5F5E3743" w14:textId="3B49B37D" w:rsidR="0065207F" w:rsidRDefault="00507771">
              <w:pPr>
                <w:pStyle w:val="Publishwithline"/>
              </w:pPr>
              <w:r>
                <w:t>Palabras que el viento</w:t>
              </w:r>
              <w:r w:rsidR="00A53AE8">
                <w:t xml:space="preserve"> no se </w:t>
              </w:r>
              <w:proofErr w:type="gramStart"/>
              <w:r w:rsidR="00A53AE8">
                <w:t>llevó</w:t>
              </w:r>
              <w:r>
                <w:t>….</w:t>
              </w:r>
              <w:proofErr w:type="gramEnd"/>
            </w:p>
          </w:sdtContent>
        </w:sdt>
        <w:p w14:paraId="3C7AF5A8" w14:textId="77777777" w:rsidR="0065207F" w:rsidRDefault="0065207F">
          <w:pPr>
            <w:pStyle w:val="underline"/>
          </w:pPr>
        </w:p>
        <w:p w14:paraId="542F1296" w14:textId="77777777" w:rsidR="0065207F" w:rsidRDefault="00000000">
          <w:pPr>
            <w:pStyle w:val="PadderBetweenControlandBody"/>
          </w:pPr>
        </w:p>
      </w:sdtContent>
    </w:sdt>
    <w:p w14:paraId="2CE8D531" w14:textId="32528A2F" w:rsidR="0065207F" w:rsidRDefault="00507771">
      <w:r>
        <w:rPr>
          <w:noProof/>
        </w:rPr>
        <mc:AlternateContent>
          <mc:Choice Requires="wps">
            <w:drawing>
              <wp:anchor distT="0" distB="0" distL="114300" distR="114300" simplePos="0" relativeHeight="251661312" behindDoc="0" locked="0" layoutInCell="1" allowOverlap="1" wp14:anchorId="22FB0AE1" wp14:editId="220FE3A4">
                <wp:simplePos x="0" y="0"/>
                <wp:positionH relativeFrom="column">
                  <wp:posOffset>-680085</wp:posOffset>
                </wp:positionH>
                <wp:positionV relativeFrom="paragraph">
                  <wp:posOffset>107316</wp:posOffset>
                </wp:positionV>
                <wp:extent cx="1771650" cy="2171700"/>
                <wp:effectExtent l="0" t="0" r="19050" b="19050"/>
                <wp:wrapNone/>
                <wp:docPr id="2116889395" name="Elipse 3"/>
                <wp:cNvGraphicFramePr/>
                <a:graphic xmlns:a="http://schemas.openxmlformats.org/drawingml/2006/main">
                  <a:graphicData uri="http://schemas.microsoft.com/office/word/2010/wordprocessingShape">
                    <wps:wsp>
                      <wps:cNvSpPr/>
                      <wps:spPr>
                        <a:xfrm>
                          <a:off x="0" y="0"/>
                          <a:ext cx="1771650" cy="21717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9C0B2E3" w14:textId="4986CCFB" w:rsidR="00507771" w:rsidRDefault="00507771" w:rsidP="00507771">
                            <w:pPr>
                              <w:jc w:val="center"/>
                            </w:pPr>
                            <w:r w:rsidRPr="00507771">
                              <w:t>“La vida es aquello que te va sucediendo mientras estás ocupado haciendo otros planes.” John Lennon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B0AE1" id="Elipse 3" o:spid="_x0000_s1026" style="position:absolute;margin-left:-53.55pt;margin-top:8.45pt;width:139.5pt;height:1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" fillcolor="#5b9bd5 [3204]" strokecolor="#091723 [484]" strokeweight="2pt">
                <v:stroke endcap="round"/>
                <v:textbox>
                  <w:txbxContent>
                    <w:p w14:paraId="29C0B2E3" w14:textId="4986CCFB" w:rsidR="00507771" w:rsidRDefault="00507771" w:rsidP="00507771">
                      <w:pPr>
                        <w:jc w:val="center"/>
                      </w:pPr>
                      <w:r w:rsidRPr="00507771">
                        <w:t>“La vida es aquello que te va sucediendo mientras estás ocupado haciendo otros planes.” John Lennon</w:t>
                      </w:r>
                    </w:p>
                  </w:txbxContent>
                </v:textbox>
              </v:oval>
            </w:pict>
          </mc:Fallback>
        </mc:AlternateContent>
      </w:r>
    </w:p>
    <w:p w14:paraId="55F1D3BB" w14:textId="77777777" w:rsidR="00507771" w:rsidRDefault="00507771"/>
    <w:p w14:paraId="7D66AD35" w14:textId="16A93F05" w:rsidR="00507771" w:rsidRDefault="00507771">
      <w:r>
        <w:rPr>
          <w:noProof/>
        </w:rPr>
        <mc:AlternateContent>
          <mc:Choice Requires="wps">
            <w:drawing>
              <wp:anchor distT="0" distB="0" distL="114300" distR="114300" simplePos="0" relativeHeight="251662336" behindDoc="0" locked="0" layoutInCell="1" allowOverlap="1" wp14:anchorId="2DC3B344" wp14:editId="0C88D744">
                <wp:simplePos x="0" y="0"/>
                <wp:positionH relativeFrom="column">
                  <wp:posOffset>291465</wp:posOffset>
                </wp:positionH>
                <wp:positionV relativeFrom="paragraph">
                  <wp:posOffset>2369185</wp:posOffset>
                </wp:positionV>
                <wp:extent cx="2143125" cy="2705100"/>
                <wp:effectExtent l="0" t="0" r="28575" b="19050"/>
                <wp:wrapNone/>
                <wp:docPr id="57856340" name="Elipse 4"/>
                <wp:cNvGraphicFramePr/>
                <a:graphic xmlns:a="http://schemas.openxmlformats.org/drawingml/2006/main">
                  <a:graphicData uri="http://schemas.microsoft.com/office/word/2010/wordprocessingShape">
                    <wps:wsp>
                      <wps:cNvSpPr/>
                      <wps:spPr>
                        <a:xfrm>
                          <a:off x="0" y="0"/>
                          <a:ext cx="2143125" cy="27051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575D6F7" w14:textId="4C7032A3" w:rsidR="00507771" w:rsidRDefault="00507771" w:rsidP="00507771">
                            <w:pPr>
                              <w:jc w:val="center"/>
                            </w:pPr>
                            <w:r w:rsidRPr="00507771">
                              <w:rPr>
                                <w:lang w:val="en-US"/>
                              </w:rPr>
                              <w:t xml:space="preserve"> "Yes, I killed him. I killed him for money - and a woman - and I didn't get the </w:t>
                            </w:r>
                            <w:proofErr w:type="gramStart"/>
                            <w:r w:rsidRPr="00507771">
                              <w:rPr>
                                <w:lang w:val="en-US"/>
                              </w:rPr>
                              <w:t>money</w:t>
                            </w:r>
                            <w:proofErr w:type="gramEnd"/>
                            <w:r w:rsidRPr="00507771">
                              <w:rPr>
                                <w:lang w:val="en-US"/>
                              </w:rPr>
                              <w:t xml:space="preserve"> and I didn't get the woman. </w:t>
                            </w:r>
                            <w:proofErr w:type="spellStart"/>
                            <w:r w:rsidRPr="00507771">
                              <w:t>Pretty</w:t>
                            </w:r>
                            <w:proofErr w:type="spellEnd"/>
                            <w:r w:rsidRPr="00507771">
                              <w:t xml:space="preserve">, </w:t>
                            </w:r>
                            <w:proofErr w:type="spellStart"/>
                            <w:r w:rsidRPr="00507771">
                              <w:t>isn't</w:t>
                            </w:r>
                            <w:proofErr w:type="spellEnd"/>
                            <w:r w:rsidRPr="00507771">
                              <w:t xml:space="preserve"> </w:t>
                            </w:r>
                            <w:proofErr w:type="spellStart"/>
                            <w:r w:rsidRPr="00507771">
                              <w:t>it</w:t>
                            </w:r>
                            <w:proofErr w:type="spellEnd"/>
                            <w:r w:rsidRPr="00507771">
                              <w:t xml:space="preserve">?"   Walter </w:t>
                            </w:r>
                            <w:proofErr w:type="spellStart"/>
                            <w:r w:rsidRPr="00507771">
                              <w:t>Neff</w:t>
                            </w:r>
                            <w:proofErr w:type="spellEnd"/>
                            <w:r w:rsidRPr="00507771">
                              <w:t xml:space="preserve"> en </w:t>
                            </w:r>
                            <w:proofErr w:type="spellStart"/>
                            <w:r w:rsidRPr="00507771">
                              <w:t>Double</w:t>
                            </w:r>
                            <w:proofErr w:type="spellEnd"/>
                            <w:r w:rsidRPr="00507771">
                              <w:t xml:space="preserve"> </w:t>
                            </w:r>
                            <w:proofErr w:type="spellStart"/>
                            <w:r w:rsidRPr="00507771">
                              <w:t>Indemnity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3B344" id="Elipse 4" o:spid="_x0000_s1027" style="position:absolute;margin-left:22.95pt;margin-top:186.55pt;width:168.7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" fillcolor="#5b9bd5 [3204]" strokecolor="#091723 [484]" strokeweight="2pt">
                <v:stroke endcap="round"/>
                <v:textbox>
                  <w:txbxContent>
                    <w:p w14:paraId="7575D6F7" w14:textId="4C7032A3" w:rsidR="00507771" w:rsidRDefault="00507771" w:rsidP="00507771">
                      <w:pPr>
                        <w:jc w:val="center"/>
                      </w:pPr>
                      <w:r w:rsidRPr="00507771">
                        <w:rPr>
                          <w:lang w:val="en-US"/>
                        </w:rPr>
                        <w:t xml:space="preserve"> "Yes, I killed him. I killed him for money - and a woman - and I didn't get the </w:t>
                      </w:r>
                      <w:proofErr w:type="gramStart"/>
                      <w:r w:rsidRPr="00507771">
                        <w:rPr>
                          <w:lang w:val="en-US"/>
                        </w:rPr>
                        <w:t>money</w:t>
                      </w:r>
                      <w:proofErr w:type="gramEnd"/>
                      <w:r w:rsidRPr="00507771">
                        <w:rPr>
                          <w:lang w:val="en-US"/>
                        </w:rPr>
                        <w:t xml:space="preserve"> and I didn't get the woman. </w:t>
                      </w:r>
                      <w:proofErr w:type="spellStart"/>
                      <w:r w:rsidRPr="00507771">
                        <w:t>Pretty</w:t>
                      </w:r>
                      <w:proofErr w:type="spellEnd"/>
                      <w:r w:rsidRPr="00507771">
                        <w:t xml:space="preserve">, </w:t>
                      </w:r>
                      <w:proofErr w:type="spellStart"/>
                      <w:r w:rsidRPr="00507771">
                        <w:t>isn't</w:t>
                      </w:r>
                      <w:proofErr w:type="spellEnd"/>
                      <w:r w:rsidRPr="00507771">
                        <w:t xml:space="preserve"> </w:t>
                      </w:r>
                      <w:proofErr w:type="spellStart"/>
                      <w:r w:rsidRPr="00507771">
                        <w:t>it</w:t>
                      </w:r>
                      <w:proofErr w:type="spellEnd"/>
                      <w:r w:rsidRPr="00507771">
                        <w:t xml:space="preserve">?"   Walter </w:t>
                      </w:r>
                      <w:proofErr w:type="spellStart"/>
                      <w:r w:rsidRPr="00507771">
                        <w:t>Neff</w:t>
                      </w:r>
                      <w:proofErr w:type="spellEnd"/>
                      <w:r w:rsidRPr="00507771">
                        <w:t xml:space="preserve"> en </w:t>
                      </w:r>
                      <w:proofErr w:type="spellStart"/>
                      <w:r w:rsidRPr="00507771">
                        <w:t>Double</w:t>
                      </w:r>
                      <w:proofErr w:type="spellEnd"/>
                      <w:r w:rsidRPr="00507771">
                        <w:t xml:space="preserve"> </w:t>
                      </w:r>
                      <w:proofErr w:type="spellStart"/>
                      <w:r w:rsidRPr="00507771">
                        <w:t>Indemnity</w:t>
                      </w:r>
                      <w:proofErr w:type="spellEnd"/>
                    </w:p>
                  </w:txbxContent>
                </v:textbox>
              </v:oval>
            </w:pict>
          </mc:Fallback>
        </mc:AlternateContent>
      </w:r>
      <w:r>
        <w:rPr>
          <w:noProof/>
        </w:rPr>
        <mc:AlternateContent>
          <mc:Choice Requires="wps">
            <w:drawing>
              <wp:anchor distT="0" distB="0" distL="114300" distR="114300" simplePos="0" relativeHeight="251659264" behindDoc="0" locked="0" layoutInCell="1" allowOverlap="1" wp14:anchorId="3C147B0F" wp14:editId="6F9E897B">
                <wp:simplePos x="0" y="0"/>
                <wp:positionH relativeFrom="column">
                  <wp:posOffset>2110740</wp:posOffset>
                </wp:positionH>
                <wp:positionV relativeFrom="paragraph">
                  <wp:posOffset>215900</wp:posOffset>
                </wp:positionV>
                <wp:extent cx="2552700" cy="2352675"/>
                <wp:effectExtent l="0" t="0" r="19050" b="28575"/>
                <wp:wrapTopAndBottom/>
                <wp:docPr id="761259399" name="Elipse 1"/>
                <wp:cNvGraphicFramePr/>
                <a:graphic xmlns:a="http://schemas.openxmlformats.org/drawingml/2006/main">
                  <a:graphicData uri="http://schemas.microsoft.com/office/word/2010/wordprocessingShape">
                    <wps:wsp>
                      <wps:cNvSpPr/>
                      <wps:spPr>
                        <a:xfrm>
                          <a:off x="0" y="0"/>
                          <a:ext cx="2552700" cy="235267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CD06473" w14:textId="77777777" w:rsidR="00507771" w:rsidRDefault="00507771" w:rsidP="00507771">
                            <w:pPr>
                              <w:jc w:val="center"/>
                              <w:rPr>
                                <w:i/>
                                <w:iCs/>
                              </w:rPr>
                            </w:pPr>
                            <w:r w:rsidRPr="00507771">
                              <w:rPr>
                                <w:i/>
                                <w:iCs/>
                              </w:rPr>
                              <w:t xml:space="preserve">"Los mejores crímenes para mis novelas se me han ocurrido fregando platos. Fregar los platos convierte a cualquiera en un maníaco homicida de categoría." </w:t>
                            </w:r>
                          </w:p>
                          <w:p w14:paraId="4FCA319C" w14:textId="582A60CC" w:rsidR="00507771" w:rsidRPr="00507771" w:rsidRDefault="00507771" w:rsidP="00507771">
                            <w:pPr>
                              <w:jc w:val="center"/>
                            </w:pPr>
                            <w:r w:rsidRPr="00507771">
                              <w:rPr>
                                <w:i/>
                                <w:iCs/>
                              </w:rPr>
                              <w:t> Agatha Christie</w:t>
                            </w:r>
                          </w:p>
                          <w:p w14:paraId="5D7248C9" w14:textId="77777777" w:rsidR="00507771" w:rsidRDefault="00507771" w:rsidP="005077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47B0F" id="Elipse 1" o:spid="_x0000_s1028" style="position:absolute;margin-left:166.2pt;margin-top:17pt;width:201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" fillcolor="#5b9bd5 [3204]" strokecolor="#091723 [484]" strokeweight="2pt">
                <v:stroke endcap="round"/>
                <v:textbox>
                  <w:txbxContent>
                    <w:p w14:paraId="6CD06473" w14:textId="77777777" w:rsidR="00507771" w:rsidRDefault="00507771" w:rsidP="00507771">
                      <w:pPr>
                        <w:jc w:val="center"/>
                        <w:rPr>
                          <w:i/>
                          <w:iCs/>
                        </w:rPr>
                      </w:pPr>
                      <w:r w:rsidRPr="00507771">
                        <w:rPr>
                          <w:i/>
                          <w:iCs/>
                        </w:rPr>
                        <w:t xml:space="preserve">"Los mejores crímenes para mis novelas se me han ocurrido fregando platos. Fregar los platos convierte a cualquiera en un maníaco homicida de categoría." </w:t>
                      </w:r>
                    </w:p>
                    <w:p w14:paraId="4FCA319C" w14:textId="582A60CC" w:rsidR="00507771" w:rsidRPr="00507771" w:rsidRDefault="00507771" w:rsidP="00507771">
                      <w:pPr>
                        <w:jc w:val="center"/>
                      </w:pPr>
                      <w:r w:rsidRPr="00507771">
                        <w:rPr>
                          <w:i/>
                          <w:iCs/>
                        </w:rPr>
                        <w:t> Agatha Christie</w:t>
                      </w:r>
                    </w:p>
                    <w:p w14:paraId="5D7248C9" w14:textId="77777777" w:rsidR="00507771" w:rsidRDefault="00507771" w:rsidP="00507771">
                      <w:pPr>
                        <w:jc w:val="center"/>
                      </w:pPr>
                    </w:p>
                  </w:txbxContent>
                </v:textbox>
                <w10:wrap type="topAndBottom"/>
              </v:oval>
            </w:pict>
          </mc:Fallback>
        </mc:AlternateContent>
      </w:r>
    </w:p>
    <w:p w14:paraId="625E2D1E" w14:textId="0B9913B5" w:rsidR="00507771" w:rsidRDefault="00A53AE8">
      <w:r>
        <w:rPr>
          <w:noProof/>
        </w:rPr>
        <mc:AlternateContent>
          <mc:Choice Requires="wps">
            <w:drawing>
              <wp:anchor distT="0" distB="0" distL="114300" distR="114300" simplePos="0" relativeHeight="251663360" behindDoc="0" locked="0" layoutInCell="1" allowOverlap="1" wp14:anchorId="063157E6" wp14:editId="61376C79">
                <wp:simplePos x="0" y="0"/>
                <wp:positionH relativeFrom="column">
                  <wp:posOffset>3234690</wp:posOffset>
                </wp:positionH>
                <wp:positionV relativeFrom="paragraph">
                  <wp:posOffset>2395855</wp:posOffset>
                </wp:positionV>
                <wp:extent cx="2924175" cy="4981575"/>
                <wp:effectExtent l="0" t="0" r="28575" b="28575"/>
                <wp:wrapNone/>
                <wp:docPr id="225540757" name="Elipse 5"/>
                <wp:cNvGraphicFramePr/>
                <a:graphic xmlns:a="http://schemas.openxmlformats.org/drawingml/2006/main">
                  <a:graphicData uri="http://schemas.microsoft.com/office/word/2010/wordprocessingShape">
                    <wps:wsp>
                      <wps:cNvSpPr/>
                      <wps:spPr>
                        <a:xfrm>
                          <a:off x="0" y="0"/>
                          <a:ext cx="2924175" cy="498157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E77CB33" w14:textId="77777777" w:rsidR="00A53AE8" w:rsidRDefault="00A53AE8" w:rsidP="00A53AE8">
                            <w:pPr>
                              <w:jc w:val="center"/>
                            </w:pPr>
                            <w:r w:rsidRPr="00A53AE8">
                              <w:t xml:space="preserve">"Por estas calles mezquinas debe ir un hombre que no sea mezquino, que no esté manchado ni tenga miedo... Él es el héroe, lo es todo. Debe ser un hombre completo, un hombre común y, sin embargo, un hombre fuera de lo común. Debe ser, por usar una frase bastante gastada, un hombre de honor, por instinto, por inevitabilidad, sin pensarlo y, desde luego, sin decirlo. Debe ser el mejor hombre de su mundo y un hombre suficientemente bueno para cualquier mundo". </w:t>
                            </w:r>
                          </w:p>
                          <w:p w14:paraId="132FCC70" w14:textId="0A95C373" w:rsidR="00A53AE8" w:rsidRDefault="00A53AE8" w:rsidP="00A53AE8">
                            <w:pPr>
                              <w:jc w:val="center"/>
                            </w:pPr>
                            <w:r w:rsidRPr="00A53AE8">
                              <w:t>Raymond Chandler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157E6" id="Elipse 5" o:spid="_x0000_s1029" style="position:absolute;margin-left:254.7pt;margin-top:188.65pt;width:230.25pt;height:3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" fillcolor="#5b9bd5 [3204]" strokecolor="#091723 [484]" strokeweight="2pt">
                <v:stroke endcap="round"/>
                <v:textbox>
                  <w:txbxContent>
                    <w:p w14:paraId="2E77CB33" w14:textId="77777777" w:rsidR="00A53AE8" w:rsidRDefault="00A53AE8" w:rsidP="00A53AE8">
                      <w:pPr>
                        <w:jc w:val="center"/>
                      </w:pPr>
                      <w:r w:rsidRPr="00A53AE8">
                        <w:t xml:space="preserve">"Por estas calles mezquinas debe ir un hombre que no sea mezquino, que no esté manchado ni tenga miedo... Él es el héroe, lo es todo. Debe ser un hombre completo, un hombre común y, sin embargo, un hombre fuera de lo común. Debe ser, por usar una frase bastante gastada, un hombre de honor, por instinto, por inevitabilidad, sin pensarlo y, desde luego, sin decirlo. Debe ser el mejor hombre de su mundo y un hombre suficientemente bueno para cualquier mundo". </w:t>
                      </w:r>
                    </w:p>
                    <w:p w14:paraId="132FCC70" w14:textId="0A95C373" w:rsidR="00A53AE8" w:rsidRDefault="00A53AE8" w:rsidP="00A53AE8">
                      <w:pPr>
                        <w:jc w:val="center"/>
                      </w:pPr>
                      <w:r w:rsidRPr="00A53AE8">
                        <w:t>Raymond Chandler</w:t>
                      </w:r>
                    </w:p>
                  </w:txbxContent>
                </v:textbox>
              </v:oval>
            </w:pict>
          </mc:Fallback>
        </mc:AlternateContent>
      </w:r>
    </w:p>
    <w:p w14:paraId="5A098D52" w14:textId="54F6D519" w:rsidR="00507771" w:rsidRDefault="00507771"/>
    <w:p w14:paraId="23DA1294" w14:textId="5F03B5B3" w:rsidR="00507771" w:rsidRDefault="00507771"/>
    <w:p w14:paraId="3C306714" w14:textId="39123660" w:rsidR="00507771" w:rsidRDefault="00507771"/>
    <w:p w14:paraId="1F57132A" w14:textId="24668215" w:rsidR="00507771" w:rsidRDefault="00507771"/>
    <w:p w14:paraId="0EFA56F1" w14:textId="2204BA49" w:rsidR="00507771" w:rsidRDefault="00507771">
      <w:r>
        <w:rPr>
          <w:noProof/>
        </w:rPr>
        <mc:AlternateContent>
          <mc:Choice Requires="wps">
            <w:drawing>
              <wp:anchor distT="0" distB="0" distL="114300" distR="114300" simplePos="0" relativeHeight="251660288" behindDoc="0" locked="0" layoutInCell="1" allowOverlap="1" wp14:anchorId="18D77C38" wp14:editId="52CFE252">
                <wp:simplePos x="0" y="0"/>
                <wp:positionH relativeFrom="margin">
                  <wp:align>left</wp:align>
                </wp:positionH>
                <wp:positionV relativeFrom="paragraph">
                  <wp:posOffset>1695450</wp:posOffset>
                </wp:positionV>
                <wp:extent cx="3095625" cy="2447925"/>
                <wp:effectExtent l="0" t="0" r="28575" b="28575"/>
                <wp:wrapNone/>
                <wp:docPr id="1560588941" name="Elipse 2"/>
                <wp:cNvGraphicFramePr/>
                <a:graphic xmlns:a="http://schemas.openxmlformats.org/drawingml/2006/main">
                  <a:graphicData uri="http://schemas.microsoft.com/office/word/2010/wordprocessingShape">
                    <wps:wsp>
                      <wps:cNvSpPr/>
                      <wps:spPr>
                        <a:xfrm>
                          <a:off x="0" y="0"/>
                          <a:ext cx="3095625" cy="244792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587C3D7" w14:textId="77777777" w:rsidR="00507771" w:rsidRPr="00507771" w:rsidRDefault="00507771" w:rsidP="00507771">
                            <w:pPr>
                              <w:jc w:val="center"/>
                              <w:rPr>
                                <w:i/>
                                <w:iCs/>
                              </w:rPr>
                            </w:pPr>
                            <w:r w:rsidRPr="00507771">
                              <w:rPr>
                                <w:i/>
                                <w:iCs/>
                              </w:rPr>
                              <w:t xml:space="preserve"> "Yo encuentro la televisión bastante educativa... Cuando alguien la enciende en casa, me marcho a otra habitación y leo un buen libro"                   </w:t>
                            </w:r>
                          </w:p>
                          <w:p w14:paraId="20F0A834" w14:textId="3B1BD359" w:rsidR="00507771" w:rsidRPr="00507771" w:rsidRDefault="00507771" w:rsidP="00507771">
                            <w:pPr>
                              <w:jc w:val="center"/>
                              <w:rPr>
                                <w:i/>
                                <w:iCs/>
                              </w:rPr>
                            </w:pPr>
                            <w:r w:rsidRPr="00507771">
                              <w:rPr>
                                <w:i/>
                                <w:iCs/>
                              </w:rPr>
                              <w:t>Groucho Marx</w:t>
                            </w:r>
                          </w:p>
                          <w:p w14:paraId="422E2281" w14:textId="77777777" w:rsidR="00507771" w:rsidRDefault="00507771" w:rsidP="005077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D77C38" id="Elipse 2" o:spid="_x0000_s1030" style="position:absolute;margin-left:0;margin-top:133.5pt;width:243.75pt;height:19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" fillcolor="#5b9bd5 [3204]" strokecolor="#091723 [484]" strokeweight="2pt">
                <v:stroke endcap="round"/>
                <v:textbox>
                  <w:txbxContent>
                    <w:p w14:paraId="3587C3D7" w14:textId="77777777" w:rsidR="00507771" w:rsidRPr="00507771" w:rsidRDefault="00507771" w:rsidP="00507771">
                      <w:pPr>
                        <w:jc w:val="center"/>
                        <w:rPr>
                          <w:i/>
                          <w:iCs/>
                        </w:rPr>
                      </w:pPr>
                      <w:r w:rsidRPr="00507771">
                        <w:rPr>
                          <w:i/>
                          <w:iCs/>
                        </w:rPr>
                        <w:t xml:space="preserve"> "Yo encuentro la televisión bastante educativa... Cuando alguien la enciende en casa, me marcho a otra habitación y leo un buen libro"                   </w:t>
                      </w:r>
                    </w:p>
                    <w:p w14:paraId="20F0A834" w14:textId="3B1BD359" w:rsidR="00507771" w:rsidRPr="00507771" w:rsidRDefault="00507771" w:rsidP="00507771">
                      <w:pPr>
                        <w:jc w:val="center"/>
                        <w:rPr>
                          <w:i/>
                          <w:iCs/>
                        </w:rPr>
                      </w:pPr>
                      <w:r w:rsidRPr="00507771">
                        <w:rPr>
                          <w:i/>
                          <w:iCs/>
                        </w:rPr>
                        <w:t>Groucho Marx</w:t>
                      </w:r>
                    </w:p>
                    <w:p w14:paraId="422E2281" w14:textId="77777777" w:rsidR="00507771" w:rsidRDefault="00507771" w:rsidP="00507771">
                      <w:pPr>
                        <w:jc w:val="center"/>
                      </w:pPr>
                    </w:p>
                  </w:txbxContent>
                </v:textbox>
                <w10:wrap anchorx="margin"/>
              </v:oval>
            </w:pict>
          </mc:Fallback>
        </mc:AlternateContent>
      </w:r>
    </w:p>
    <w:sectPr w:rsidR="00507771">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507771"/>
    <w:rsid w:val="00400E63"/>
    <w:rsid w:val="00507771"/>
    <w:rsid w:val="0065207F"/>
    <w:rsid w:val="00A53AE8"/>
    <w:rsid w:val="00FB1F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D402"/>
  <w15:docId w15:val="{24023310-7262-4924-A352-F0358C47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s-AR" w:eastAsia="es-A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Ttulo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Ttulo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Ttulo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Ttulo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Ttulo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Textodelmarcadordeposicin">
    <w:name w:val="Placeholder Text"/>
    <w:basedOn w:val="Fuentedeprrafopredeter"/>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Prrafodelista">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nfasis">
    <w:name w:val="Emphasis"/>
    <w:basedOn w:val="Fuentedeprrafopredeter"/>
    <w:uiPriority w:val="22"/>
    <w:qFormat/>
    <w:rPr>
      <w:i/>
      <w:iCs/>
    </w:rPr>
  </w:style>
  <w:style w:type="character" w:styleId="Textoennegrita">
    <w:name w:val="Strong"/>
    <w:basedOn w:val="Fuentedeprrafopredeter"/>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Cita">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9054">
      <w:bodyDiv w:val="1"/>
      <w:marLeft w:val="0"/>
      <w:marRight w:val="0"/>
      <w:marTop w:val="0"/>
      <w:marBottom w:val="0"/>
      <w:divBdr>
        <w:top w:val="none" w:sz="0" w:space="0" w:color="auto"/>
        <w:left w:val="none" w:sz="0" w:space="0" w:color="auto"/>
        <w:bottom w:val="none" w:sz="0" w:space="0" w:color="auto"/>
        <w:right w:val="none" w:sz="0" w:space="0" w:color="auto"/>
      </w:divBdr>
    </w:div>
    <w:div w:id="449084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AppData\Roaming\Microsoft\Templates\Entrada%20de%20blog.dotx" TargetMode="External"/></Relationship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logPostInfo xmlns="http://www.microsoft.com/Office/Word/BlogTool">
  <PostTitle>Palabras que el viento no se llevó….</PostTitle>
  <PostDate/>
  <PostID/>
  <Category1/>
  <Category2/>
  <Category3/>
  <Category4/>
  <Category5/>
  <Category6/>
  <Category7/>
  <Category8/>
  <Category9/>
  <Category10/>
  <Account/>
  <Enclosure/>
  <ProviderInfo>
    <PostURL/>
    <API/>
    <Categories/>
    <Trackbacks/>
    <Enclosures/>
    <BlogName/>
    <ImagePostAddress/>
  </ProviderInfo>
</BlogPostInfo>
</file>

<file path=customXml/item4.xml><?xml version="1.0" encoding="utf-8"?>
<p:properties xmlns:p="http://schemas.microsoft.com/office/2006/metadata/properties" xmlns:xsi="http://www.w3.org/2001/XMLSchema-instance" xmlns:pc="http://schemas.microsoft.com/office/infopath/2007/PartnerControls">
  <documentManagement>
    <DirectSourceMarket xmlns="2958f784-0ef9-4616-b22d-512a8cad1f0d">english</DirectSourceMarket>
    <LocComments xmlns="2958f784-0ef9-4616-b22d-512a8cad1f0d" xsi:nil="true"/>
    <ApprovalStatus xmlns="2958f784-0ef9-4616-b22d-512a8cad1f0d">InProgress</ApprovalStatus>
    <MarketSpecific xmlns="2958f784-0ef9-4616-b22d-512a8cad1f0d">false</MarketSpecific>
    <ThumbnailAssetId xmlns="2958f784-0ef9-4616-b22d-512a8cad1f0d" xsi:nil="true"/>
    <PrimaryImageGen xmlns="2958f784-0ef9-4616-b22d-512a8cad1f0d">false</PrimaryImageGen>
    <LegacyData xmlns="2958f784-0ef9-4616-b22d-512a8cad1f0d" xsi:nil="true"/>
    <TPFriendlyName xmlns="2958f784-0ef9-4616-b22d-512a8cad1f0d" xsi:nil="true"/>
    <LocRecommendedHandoff xmlns="2958f784-0ef9-4616-b22d-512a8cad1f0d" xsi:nil="true"/>
    <BusinessGroup xmlns="2958f784-0ef9-4616-b22d-512a8cad1f0d" xsi:nil="true"/>
    <BlockPublish xmlns="2958f784-0ef9-4616-b22d-512a8cad1f0d">false</BlockPublish>
    <NumericId xmlns="2958f784-0ef9-4616-b22d-512a8cad1f0d" xsi:nil="true"/>
    <SourceTitle xmlns="2958f784-0ef9-4616-b22d-512a8cad1f0d" xsi:nil="true"/>
    <OpenTemplate xmlns="2958f784-0ef9-4616-b22d-512a8cad1f0d">true</OpenTemplate>
    <APEditor xmlns="2958f784-0ef9-4616-b22d-512a8cad1f0d">
      <UserInfo>
        <DisplayName/>
        <AccountId xsi:nil="true"/>
        <AccountType/>
      </UserInfo>
    </APEditor>
    <UALocComments xmlns="2958f784-0ef9-4616-b22d-512a8cad1f0d" xsi:nil="true"/>
    <PublishStatusLookup xmlns="2958f784-0ef9-4616-b22d-512a8cad1f0d">
      <Value>633598</Value>
      <Value>633599</Value>
    </PublishStatusLookup>
    <FeatureTagsTaxHTField0 xmlns="2958f784-0ef9-4616-b22d-512a8cad1f0d">
      <Terms xmlns="http://schemas.microsoft.com/office/infopath/2007/PartnerControls"/>
    </FeatureTagsTaxHTField0>
    <ParentAssetId xmlns="2958f784-0ef9-4616-b22d-512a8cad1f0d" xsi:nil="true"/>
    <IntlLangReviewDate xmlns="2958f784-0ef9-4616-b22d-512a8cad1f0d" xsi:nil="true"/>
    <Providers xmlns="2958f784-0ef9-4616-b22d-512a8cad1f0d" xsi:nil="true"/>
    <MachineTranslated xmlns="2958f784-0ef9-4616-b22d-512a8cad1f0d">false</MachineTranslated>
    <OriginalSourceMarket xmlns="2958f784-0ef9-4616-b22d-512a8cad1f0d" xsi:nil="true"/>
    <TPInstallLocation xmlns="2958f784-0ef9-4616-b22d-512a8cad1f0d" xsi:nil="true"/>
    <APDescription xmlns="2958f784-0ef9-4616-b22d-512a8cad1f0d" xsi:nil="true"/>
    <ClipArtFilename xmlns="2958f784-0ef9-4616-b22d-512a8cad1f0d" xsi:nil="true"/>
    <ContentItem xmlns="2958f784-0ef9-4616-b22d-512a8cad1f0d" xsi:nil="true"/>
    <PublishTargets xmlns="2958f784-0ef9-4616-b22d-512a8cad1f0d">OfficeOnlineVNext,OfflineBuild</PublishTargets>
    <TimesCloned xmlns="2958f784-0ef9-4616-b22d-512a8cad1f0d" xsi:nil="true"/>
    <AssetStart xmlns="2958f784-0ef9-4616-b22d-512a8cad1f0d">2012-03-28T21:40:00+00:00</AssetStart>
    <AcquiredFrom xmlns="2958f784-0ef9-4616-b22d-512a8cad1f0d">Internal MS</AcquiredFrom>
    <FriendlyTitle xmlns="2958f784-0ef9-4616-b22d-512a8cad1f0d" xsi:nil="true"/>
    <Provider xmlns="2958f784-0ef9-4616-b22d-512a8cad1f0d" xsi:nil="true"/>
    <LastHandOff xmlns="2958f784-0ef9-4616-b22d-512a8cad1f0d" xsi:nil="true"/>
    <TPClientViewer xmlns="2958f784-0ef9-4616-b22d-512a8cad1f0d" xsi:nil="true"/>
    <CSXHash xmlns="2958f784-0ef9-4616-b22d-512a8cad1f0d" xsi:nil="true"/>
    <IsDeleted xmlns="2958f784-0ef9-4616-b22d-512a8cad1f0d">false</IsDeleted>
    <ShowIn xmlns="2958f784-0ef9-4616-b22d-512a8cad1f0d">Show everywhere</ShowIn>
    <UANotes xmlns="2958f784-0ef9-4616-b22d-512a8cad1f0d" xsi:nil="true"/>
    <TemplateStatus xmlns="2958f784-0ef9-4616-b22d-512a8cad1f0d">Complete</TemplateStatus>
    <Downloads xmlns="2958f784-0ef9-4616-b22d-512a8cad1f0d">0</Downloads>
    <InternalTagsTaxHTField0 xmlns="2958f784-0ef9-4616-b22d-512a8cad1f0d">
      <Terms xmlns="http://schemas.microsoft.com/office/infopath/2007/PartnerControls"/>
    </InternalTagsTaxHTField0>
    <VoteCount xmlns="2958f784-0ef9-4616-b22d-512a8cad1f0d" xsi:nil="true"/>
    <OOCacheId xmlns="2958f784-0ef9-4616-b22d-512a8cad1f0d" xsi:nil="true"/>
    <AssetExpire xmlns="2958f784-0ef9-4616-b22d-512a8cad1f0d">2029-01-01T08:00:00+00:00</AssetExpire>
    <DSATActionTaken xmlns="2958f784-0ef9-4616-b22d-512a8cad1f0d" xsi:nil="true"/>
    <CSXSubmissionMarket xmlns="2958f784-0ef9-4616-b22d-512a8cad1f0d" xsi:nil="true"/>
    <TPExecutable xmlns="2958f784-0ef9-4616-b22d-512a8cad1f0d" xsi:nil="true"/>
    <EditorialTags xmlns="2958f784-0ef9-4616-b22d-512a8cad1f0d" xsi:nil="true"/>
    <SubmitterId xmlns="2958f784-0ef9-4616-b22d-512a8cad1f0d" xsi:nil="true"/>
    <AssetType xmlns="2958f784-0ef9-4616-b22d-512a8cad1f0d">TP</AssetType>
    <BugNumber xmlns="2958f784-0ef9-4616-b22d-512a8cad1f0d" xsi:nil="true"/>
    <ApprovalLog xmlns="2958f784-0ef9-4616-b22d-512a8cad1f0d" xsi:nil="true"/>
    <CSXSubmissionDate xmlns="2958f784-0ef9-4616-b22d-512a8cad1f0d" xsi:nil="true"/>
    <CSXUpdate xmlns="2958f784-0ef9-4616-b22d-512a8cad1f0d">false</CSXUpdate>
    <Milestone xmlns="2958f784-0ef9-4616-b22d-512a8cad1f0d" xsi:nil="true"/>
    <OriginAsset xmlns="2958f784-0ef9-4616-b22d-512a8cad1f0d" xsi:nil="true"/>
    <TPComponent xmlns="2958f784-0ef9-4616-b22d-512a8cad1f0d" xsi:nil="true"/>
    <Component xmlns="fb5acd76-e9f3-4601-9d69-91f53ab96ae6" xsi:nil="true"/>
    <Description0 xmlns="fb5acd76-e9f3-4601-9d69-91f53ab96ae6" xsi:nil="true"/>
    <RecommendationsModifier xmlns="2958f784-0ef9-4616-b22d-512a8cad1f0d">1000</RecommendationsModifier>
    <AssetId xmlns="2958f784-0ef9-4616-b22d-512a8cad1f0d">TP102843594</AssetId>
    <TPApplication xmlns="2958f784-0ef9-4616-b22d-512a8cad1f0d" xsi:nil="true"/>
    <TPLaunchHelpLink xmlns="2958f784-0ef9-4616-b22d-512a8cad1f0d" xsi:nil="true"/>
    <PolicheckWords xmlns="2958f784-0ef9-4616-b22d-512a8cad1f0d" xsi:nil="true"/>
    <IntlLocPriority xmlns="2958f784-0ef9-4616-b22d-512a8cad1f0d" xsi:nil="true"/>
    <CrawlForDependencies xmlns="2958f784-0ef9-4616-b22d-512a8cad1f0d">false</CrawlForDependencies>
    <PlannedPubDate xmlns="2958f784-0ef9-4616-b22d-512a8cad1f0d" xsi:nil="true"/>
    <IntlLangReviewer xmlns="2958f784-0ef9-4616-b22d-512a8cad1f0d" xsi:nil="true"/>
    <HandoffToMSDN xmlns="2958f784-0ef9-4616-b22d-512a8cad1f0d" xsi:nil="true"/>
    <LocLastLocAttemptVersionLookup xmlns="2958f784-0ef9-4616-b22d-512a8cad1f0d">831172</LocLastLocAttemptVersionLookup>
    <TrustLevel xmlns="2958f784-0ef9-4616-b22d-512a8cad1f0d">1 Microsoft Managed Content</TrustLevel>
    <TemplateTemplateType xmlns="2958f784-0ef9-4616-b22d-512a8cad1f0d">Word Document Template</TemplateTemplateType>
    <IsSearchable xmlns="2958f784-0ef9-4616-b22d-512a8cad1f0d">true</IsSearchable>
    <TPNamespace xmlns="2958f784-0ef9-4616-b22d-512a8cad1f0d" xsi:nil="true"/>
    <CampaignTagsTaxHTField0 xmlns="2958f784-0ef9-4616-b22d-512a8cad1f0d">
      <Terms xmlns="http://schemas.microsoft.com/office/infopath/2007/PartnerControls"/>
    </CampaignTagsTaxHTField0>
    <TaxCatchAll xmlns="2958f784-0ef9-4616-b22d-512a8cad1f0d"/>
    <Markets xmlns="2958f784-0ef9-4616-b22d-512a8cad1f0d"/>
    <IntlLangReview xmlns="2958f784-0ef9-4616-b22d-512a8cad1f0d">false</IntlLangReview>
    <UAProjectedTotalWords xmlns="2958f784-0ef9-4616-b22d-512a8cad1f0d" xsi:nil="true"/>
    <OutputCachingOn xmlns="2958f784-0ef9-4616-b22d-512a8cad1f0d">false</OutputCachingOn>
    <AverageRating xmlns="2958f784-0ef9-4616-b22d-512a8cad1f0d" xsi:nil="true"/>
    <LocMarketGroupTiers2 xmlns="2958f784-0ef9-4616-b22d-512a8cad1f0d" xsi:nil="true"/>
    <TPAppVersion xmlns="2958f784-0ef9-4616-b22d-512a8cad1f0d" xsi:nil="true"/>
    <TPCommandLine xmlns="2958f784-0ef9-4616-b22d-512a8cad1f0d" xsi:nil="true"/>
    <APAuthor xmlns="2958f784-0ef9-4616-b22d-512a8cad1f0d">
      <UserInfo>
        <DisplayName>REDMOND\ncrowell</DisplayName>
        <AccountId>81</AccountId>
        <AccountType/>
      </UserInfo>
    </APAuthor>
    <LocManualTestRequired xmlns="2958f784-0ef9-4616-b22d-512a8cad1f0d">false</LocManualTestRequired>
    <EditorialStatus xmlns="2958f784-0ef9-4616-b22d-512a8cad1f0d">Complete</EditorialStatus>
    <TPLaunchHelpLinkType xmlns="2958f784-0ef9-4616-b22d-512a8cad1f0d">Template</TPLaunchHelpLinkType>
    <OriginalRelease xmlns="2958f784-0ef9-4616-b22d-512a8cad1f0d">15</OriginalRelease>
    <ScenarioTagsTaxHTField0 xmlns="2958f784-0ef9-4616-b22d-512a8cad1f0d">
      <Terms xmlns="http://schemas.microsoft.com/office/infopath/2007/PartnerControls"/>
    </ScenarioTagsTaxHTField0>
    <LastModifiedDateTime xmlns="2958f784-0ef9-4616-b22d-512a8cad1f0d" xsi:nil="true"/>
    <LocalizationTagsTaxHTField0 xmlns="2958f784-0ef9-4616-b22d-512a8cad1f0d">
      <Terms xmlns="http://schemas.microsoft.com/office/infopath/2007/PartnerControls"/>
    </LocalizationTagsTaxHTField0>
    <UALocRecommendation xmlns="2958f784-0ef9-4616-b22d-512a8cad1f0d">Localize</UALocRecommendation>
    <UACurrentWords xmlns="2958f784-0ef9-4616-b22d-512a8cad1f0d" xsi:nil="true"/>
    <ArtSampleDocs xmlns="2958f784-0ef9-4616-b22d-512a8cad1f0d" xsi:nil="true"/>
    <Manager xmlns="2958f784-0ef9-4616-b22d-512a8cad1f0d" xsi:nil="true"/>
  </documentManagement>
</p:properties>
</file>

<file path=customXml/itemProps1.xml><?xml version="1.0" encoding="utf-8"?>
<ds:datastoreItem xmlns:ds="http://schemas.openxmlformats.org/officeDocument/2006/customXml" ds:itemID="{EB102C7A-AFFB-49D9-A0B3-00AACEBEE597}">
  <ds:schemaRefs>
    <ds:schemaRef ds:uri="http://schemas.microsoft.com/sharepoint/v3/contenttype/forms"/>
  </ds:schemaRefs>
</ds:datastoreItem>
</file>

<file path=customXml/itemProps2.xml><?xml version="1.0" encoding="utf-8"?>
<ds:datastoreItem xmlns:ds="http://schemas.openxmlformats.org/officeDocument/2006/customXml" ds:itemID="{F35B7418-70F6-4549-99B3-62A658503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29CAD-B019-4FA6-9FEF-74898909AD20}">
  <ds:schemaRefs>
    <ds:schemaRef ds:uri="http://www.microsoft.com/Office/Word/BlogTool"/>
  </ds:schemaRefs>
</ds:datastoreItem>
</file>

<file path=customXml/itemProps4.xml><?xml version="1.0" encoding="utf-8"?>
<ds:datastoreItem xmlns:ds="http://schemas.openxmlformats.org/officeDocument/2006/customXml" ds:itemID="{216E27F0-40E5-406D-87E7-BC8C0E01F16B}">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docProps/app.xml><?xml version="1.0" encoding="utf-8"?>
<Properties xmlns="http://schemas.openxmlformats.org/officeDocument/2006/extended-properties" xmlns:vt="http://schemas.openxmlformats.org/officeDocument/2006/docPropsVTypes">
  <Template>Entrada de blog</Template>
  <TotalTime>15</TotalTime>
  <Pages>1</Pages>
  <Words>8</Words>
  <Characters>49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Minski</dc:creator>
  <cp:keywords/>
  <dc:description/>
  <cp:lastModifiedBy>Luis Minski</cp:lastModifiedBy>
  <cp:revision>1</cp:revision>
  <dcterms:created xsi:type="dcterms:W3CDTF">2024-12-13T20:42:00Z</dcterms:created>
  <dcterms:modified xsi:type="dcterms:W3CDTF">2024-12-13T20:57:00Z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0x010100DE95A0C693CEB341887D38A4A2B58B45040072C752107C5A7B47AA91A1EE638E6F1F</vt:lpwstr>
  </property>
  <property fmtid="{D5CDD505-2E9C-101B-9397-08002B2CF9AE}" pid="4" name="LocalizationTags">
    <vt:lpwstr/>
  </property>
  <property fmtid="{D5CDD505-2E9C-101B-9397-08002B2CF9AE}" pid="5" name="FeatureTags">
    <vt:lpwstr/>
  </property>
  <property fmtid="{D5CDD505-2E9C-101B-9397-08002B2CF9AE}" pid="6" name="CampaignTags">
    <vt:lpwstr/>
  </property>
  <property fmtid="{D5CDD505-2E9C-101B-9397-08002B2CF9AE}" pid="7" name="ScenarioTags">
    <vt:lpwstr/>
  </property>
</Properties>
</file>